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43" w:rsidRDefault="001C4043" w:rsidP="001C4043">
      <w:pPr>
        <w:jc w:val="center"/>
        <w:rPr>
          <w:sz w:val="24"/>
          <w:szCs w:val="24"/>
        </w:rPr>
      </w:pPr>
      <w:r w:rsidRPr="004805A8">
        <w:rPr>
          <w:noProof/>
          <w:sz w:val="24"/>
          <w:szCs w:val="24"/>
        </w:rPr>
        <w:drawing>
          <wp:inline distT="0" distB="0" distL="0" distR="0">
            <wp:extent cx="1543050" cy="1733550"/>
            <wp:effectExtent l="0" t="0" r="0" b="0"/>
            <wp:docPr id="1" name="Picture 1" descr="Outstanding Chief Ex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utstanding Chief Ex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43" w:rsidRPr="0088163C" w:rsidRDefault="001C4043" w:rsidP="001C4043">
      <w:pPr>
        <w:jc w:val="center"/>
        <w:rPr>
          <w:b/>
          <w:sz w:val="28"/>
          <w:szCs w:val="28"/>
        </w:rPr>
      </w:pPr>
      <w:r w:rsidRPr="0088163C">
        <w:rPr>
          <w:b/>
          <w:sz w:val="28"/>
          <w:szCs w:val="28"/>
        </w:rPr>
        <w:t>201</w:t>
      </w:r>
      <w:r w:rsidR="003032AC" w:rsidRPr="0088163C">
        <w:rPr>
          <w:b/>
          <w:sz w:val="28"/>
          <w:szCs w:val="28"/>
        </w:rPr>
        <w:t>8</w:t>
      </w:r>
      <w:r w:rsidRPr="0088163C">
        <w:rPr>
          <w:b/>
          <w:sz w:val="28"/>
          <w:szCs w:val="28"/>
        </w:rPr>
        <w:t xml:space="preserve"> Application Form</w:t>
      </w:r>
    </w:p>
    <w:p w:rsidR="001C4043" w:rsidRPr="00B81FE9" w:rsidRDefault="001C4043" w:rsidP="001C4043">
      <w:pPr>
        <w:rPr>
          <w:b/>
          <w:sz w:val="24"/>
          <w:szCs w:val="24"/>
        </w:rPr>
      </w:pPr>
    </w:p>
    <w:p w:rsidR="001C4043" w:rsidRPr="004248EF" w:rsidRDefault="001C4043" w:rsidP="001C40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Nominee Information</w:t>
      </w:r>
      <w:r w:rsidRPr="004248EF">
        <w:rPr>
          <w:sz w:val="24"/>
          <w:szCs w:val="24"/>
        </w:rPr>
        <w:t>:</w:t>
      </w:r>
    </w:p>
    <w:p w:rsidR="001C4043" w:rsidRDefault="001C4043" w:rsidP="001C40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Nominee’s Name:  </w:t>
      </w:r>
    </w:p>
    <w:p w:rsidR="001C4043" w:rsidRPr="004248EF" w:rsidRDefault="001C4043" w:rsidP="001C40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8EF">
        <w:rPr>
          <w:sz w:val="24"/>
          <w:szCs w:val="24"/>
        </w:rPr>
        <w:t>Title:</w:t>
      </w:r>
    </w:p>
    <w:p w:rsidR="001C4043" w:rsidRPr="004248EF" w:rsidRDefault="001C4043" w:rsidP="001C40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8EF">
        <w:rPr>
          <w:sz w:val="24"/>
          <w:szCs w:val="24"/>
        </w:rPr>
        <w:t>Credit Union:</w:t>
      </w:r>
    </w:p>
    <w:p w:rsidR="001C4043" w:rsidRPr="004248EF" w:rsidRDefault="001C4043" w:rsidP="001C40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8EF">
        <w:rPr>
          <w:sz w:val="24"/>
          <w:szCs w:val="24"/>
        </w:rPr>
        <w:t>Email Address:</w:t>
      </w:r>
    </w:p>
    <w:p w:rsidR="001C4043" w:rsidRDefault="001C4043" w:rsidP="001C40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8EF">
        <w:rPr>
          <w:sz w:val="24"/>
          <w:szCs w:val="24"/>
        </w:rPr>
        <w:t>Direct Phone Number:</w:t>
      </w:r>
    </w:p>
    <w:p w:rsidR="001C4043" w:rsidRDefault="001C4043" w:rsidP="001C4043">
      <w:pPr>
        <w:pStyle w:val="ListParagraph"/>
        <w:rPr>
          <w:sz w:val="24"/>
          <w:szCs w:val="24"/>
        </w:rPr>
      </w:pPr>
    </w:p>
    <w:p w:rsidR="0088163C" w:rsidRPr="004248EF" w:rsidRDefault="0088163C" w:rsidP="001C4043">
      <w:pPr>
        <w:pStyle w:val="ListParagraph"/>
        <w:rPr>
          <w:sz w:val="24"/>
          <w:szCs w:val="24"/>
        </w:rPr>
      </w:pPr>
    </w:p>
    <w:p w:rsidR="001C4043" w:rsidRPr="004248EF" w:rsidRDefault="001C4043" w:rsidP="001C40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Nominator Information</w:t>
      </w:r>
      <w:r w:rsidRPr="003313CB">
        <w:rPr>
          <w:b/>
          <w:sz w:val="24"/>
          <w:szCs w:val="24"/>
          <w:u w:val="single"/>
        </w:rPr>
        <w:t xml:space="preserve"> (if applicable)</w:t>
      </w:r>
      <w:r w:rsidRPr="004248EF">
        <w:rPr>
          <w:sz w:val="24"/>
          <w:szCs w:val="24"/>
        </w:rPr>
        <w:t>:</w:t>
      </w:r>
    </w:p>
    <w:p w:rsidR="001C4043" w:rsidRDefault="001C4043" w:rsidP="001C40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Nominator’s Name:</w:t>
      </w:r>
    </w:p>
    <w:p w:rsidR="001C4043" w:rsidRPr="004248EF" w:rsidRDefault="001C4043" w:rsidP="001C40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4248EF">
        <w:rPr>
          <w:sz w:val="24"/>
          <w:szCs w:val="24"/>
        </w:rPr>
        <w:t>mail</w:t>
      </w:r>
      <w:r>
        <w:rPr>
          <w:sz w:val="24"/>
          <w:szCs w:val="24"/>
        </w:rPr>
        <w:t xml:space="preserve"> Address</w:t>
      </w:r>
      <w:r w:rsidRPr="004248EF">
        <w:rPr>
          <w:sz w:val="24"/>
          <w:szCs w:val="24"/>
        </w:rPr>
        <w:t xml:space="preserve">: </w:t>
      </w:r>
    </w:p>
    <w:p w:rsidR="001C4043" w:rsidRDefault="001C4043" w:rsidP="001C40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 P</w:t>
      </w:r>
      <w:r w:rsidRPr="004248EF">
        <w:rPr>
          <w:sz w:val="24"/>
          <w:szCs w:val="24"/>
        </w:rPr>
        <w:t>hone</w:t>
      </w:r>
      <w:r>
        <w:rPr>
          <w:sz w:val="24"/>
          <w:szCs w:val="24"/>
        </w:rPr>
        <w:t xml:space="preserve"> Number</w:t>
      </w:r>
      <w:r w:rsidRPr="004248EF">
        <w:rPr>
          <w:sz w:val="24"/>
          <w:szCs w:val="24"/>
        </w:rPr>
        <w:t xml:space="preserve">: </w:t>
      </w:r>
    </w:p>
    <w:p w:rsidR="001C4043" w:rsidRPr="004248EF" w:rsidRDefault="001C4043" w:rsidP="001C4043">
      <w:pPr>
        <w:pStyle w:val="ListParagraph"/>
        <w:rPr>
          <w:sz w:val="24"/>
          <w:szCs w:val="24"/>
        </w:rPr>
      </w:pPr>
    </w:p>
    <w:p w:rsidR="004F514C" w:rsidRDefault="004F514C" w:rsidP="001C4043">
      <w:pPr>
        <w:pStyle w:val="ListParagraph"/>
        <w:spacing w:after="0" w:line="240" w:lineRule="auto"/>
        <w:ind w:left="990" w:hanging="900"/>
      </w:pPr>
    </w:p>
    <w:p w:rsidR="00B1292F" w:rsidRDefault="00B1292F" w:rsidP="001C4043">
      <w:pPr>
        <w:pStyle w:val="ListParagraph"/>
        <w:spacing w:after="0" w:line="240" w:lineRule="auto"/>
        <w:ind w:left="990" w:hanging="900"/>
      </w:pPr>
    </w:p>
    <w:p w:rsidR="00B1292F" w:rsidRDefault="00B1292F" w:rsidP="001C4043">
      <w:pPr>
        <w:pStyle w:val="ListParagraph"/>
        <w:spacing w:after="0" w:line="240" w:lineRule="auto"/>
        <w:ind w:left="990" w:hanging="900"/>
      </w:pPr>
    </w:p>
    <w:p w:rsidR="0088163C" w:rsidRDefault="0088163C" w:rsidP="001C4043">
      <w:pPr>
        <w:pStyle w:val="ListParagraph"/>
        <w:spacing w:after="0" w:line="240" w:lineRule="auto"/>
        <w:ind w:left="990" w:hanging="900"/>
      </w:pPr>
    </w:p>
    <w:p w:rsidR="004F514C" w:rsidRPr="0088163C" w:rsidRDefault="00D927EE" w:rsidP="004F514C">
      <w:pPr>
        <w:rPr>
          <w:b/>
          <w:color w:val="0070C0"/>
          <w:sz w:val="28"/>
          <w:szCs w:val="28"/>
        </w:rPr>
      </w:pPr>
      <w:bookmarkStart w:id="0" w:name="_Hlk508349510"/>
      <w:r w:rsidRPr="0088163C">
        <w:rPr>
          <w:b/>
          <w:color w:val="0070C0"/>
          <w:sz w:val="28"/>
          <w:szCs w:val="28"/>
        </w:rPr>
        <w:t>All of the following criteria must be completed</w:t>
      </w:r>
      <w:r w:rsidR="007F7891" w:rsidRPr="0088163C">
        <w:rPr>
          <w:b/>
          <w:color w:val="0070C0"/>
          <w:sz w:val="28"/>
          <w:szCs w:val="28"/>
        </w:rPr>
        <w:t xml:space="preserve">.  </w:t>
      </w:r>
      <w:r w:rsidR="00FD3EB9" w:rsidRPr="0088163C">
        <w:rPr>
          <w:b/>
          <w:color w:val="0070C0"/>
          <w:sz w:val="28"/>
          <w:szCs w:val="28"/>
        </w:rPr>
        <w:t xml:space="preserve">If </w:t>
      </w:r>
      <w:r w:rsidR="00687EC8" w:rsidRPr="0088163C">
        <w:rPr>
          <w:b/>
          <w:color w:val="0070C0"/>
          <w:sz w:val="28"/>
          <w:szCs w:val="28"/>
        </w:rPr>
        <w:t>the person filling out this application is not the</w:t>
      </w:r>
      <w:r w:rsidR="00FD3EB9" w:rsidRPr="0088163C">
        <w:rPr>
          <w:b/>
          <w:color w:val="0070C0"/>
          <w:sz w:val="28"/>
          <w:szCs w:val="28"/>
        </w:rPr>
        <w:t xml:space="preserve"> nominee, please keep in mind that </w:t>
      </w:r>
      <w:r w:rsidRPr="0088163C">
        <w:rPr>
          <w:b/>
          <w:color w:val="0070C0"/>
          <w:sz w:val="28"/>
          <w:szCs w:val="28"/>
        </w:rPr>
        <w:t>the</w:t>
      </w:r>
      <w:r w:rsidR="00FD3EB9" w:rsidRPr="0088163C">
        <w:rPr>
          <w:b/>
          <w:color w:val="0070C0"/>
          <w:sz w:val="28"/>
          <w:szCs w:val="28"/>
        </w:rPr>
        <w:t xml:space="preserve"> judges will be basing their</w:t>
      </w:r>
      <w:r w:rsidR="00687EC8" w:rsidRPr="0088163C">
        <w:rPr>
          <w:b/>
          <w:color w:val="0070C0"/>
          <w:sz w:val="28"/>
          <w:szCs w:val="28"/>
        </w:rPr>
        <w:t xml:space="preserve"> final</w:t>
      </w:r>
      <w:r w:rsidR="00FD3EB9" w:rsidRPr="0088163C">
        <w:rPr>
          <w:b/>
          <w:color w:val="0070C0"/>
          <w:sz w:val="28"/>
          <w:szCs w:val="28"/>
        </w:rPr>
        <w:t xml:space="preserve"> </w:t>
      </w:r>
      <w:r w:rsidR="00687EC8" w:rsidRPr="0088163C">
        <w:rPr>
          <w:b/>
          <w:color w:val="0070C0"/>
          <w:sz w:val="28"/>
          <w:szCs w:val="28"/>
        </w:rPr>
        <w:t>selection</w:t>
      </w:r>
      <w:r w:rsidR="00FD3EB9" w:rsidRPr="0088163C">
        <w:rPr>
          <w:b/>
          <w:color w:val="0070C0"/>
          <w:sz w:val="28"/>
          <w:szCs w:val="28"/>
        </w:rPr>
        <w:t xml:space="preserve"> </w:t>
      </w:r>
      <w:r w:rsidR="00524EA3" w:rsidRPr="0088163C">
        <w:rPr>
          <w:b/>
          <w:color w:val="0070C0"/>
          <w:sz w:val="28"/>
          <w:szCs w:val="28"/>
        </w:rPr>
        <w:t>on</w:t>
      </w:r>
      <w:r w:rsidR="00687EC8" w:rsidRPr="0088163C">
        <w:rPr>
          <w:b/>
          <w:color w:val="0070C0"/>
          <w:sz w:val="28"/>
          <w:szCs w:val="28"/>
        </w:rPr>
        <w:t xml:space="preserve"> how thoroughly</w:t>
      </w:r>
      <w:r w:rsidR="00FD3EB9" w:rsidRPr="0088163C">
        <w:rPr>
          <w:b/>
          <w:color w:val="0070C0"/>
          <w:sz w:val="28"/>
          <w:szCs w:val="28"/>
        </w:rPr>
        <w:t xml:space="preserve"> you answer each of these questions</w:t>
      </w:r>
      <w:r w:rsidR="00687EC8" w:rsidRPr="0088163C">
        <w:rPr>
          <w:b/>
          <w:color w:val="0070C0"/>
          <w:sz w:val="28"/>
          <w:szCs w:val="28"/>
        </w:rPr>
        <w:t xml:space="preserve"> on your candidate’s behalf</w:t>
      </w:r>
      <w:r w:rsidR="00FD3EB9" w:rsidRPr="0088163C">
        <w:rPr>
          <w:b/>
          <w:color w:val="0070C0"/>
          <w:sz w:val="28"/>
          <w:szCs w:val="28"/>
        </w:rPr>
        <w:t xml:space="preserve">. </w:t>
      </w:r>
    </w:p>
    <w:bookmarkEnd w:id="0"/>
    <w:p w:rsidR="00687EC8" w:rsidRPr="0088163C" w:rsidRDefault="00687EC8" w:rsidP="004F514C">
      <w:pPr>
        <w:rPr>
          <w:sz w:val="24"/>
          <w:szCs w:val="24"/>
        </w:rPr>
      </w:pPr>
    </w:p>
    <w:p w:rsidR="00687EC8" w:rsidRPr="00687EC8" w:rsidRDefault="00687EC8" w:rsidP="00687EC8">
      <w:pPr>
        <w:spacing w:after="0" w:line="240" w:lineRule="auto"/>
        <w:rPr>
          <w:b/>
          <w:sz w:val="24"/>
          <w:szCs w:val="24"/>
        </w:rPr>
      </w:pPr>
    </w:p>
    <w:p w:rsidR="000A6E99" w:rsidRDefault="0088163C" w:rsidP="001C404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the t</w:t>
      </w:r>
      <w:r w:rsidR="000A6E99">
        <w:rPr>
          <w:sz w:val="24"/>
          <w:szCs w:val="24"/>
        </w:rPr>
        <w:t>otal number of years you have been President/CEO of a credit union?</w:t>
      </w:r>
    </w:p>
    <w:p w:rsidR="000A6E99" w:rsidRDefault="000A6E99" w:rsidP="000A6E99">
      <w:pPr>
        <w:pStyle w:val="ListParagraph"/>
        <w:spacing w:after="0" w:line="240" w:lineRule="auto"/>
        <w:ind w:left="990"/>
        <w:rPr>
          <w:sz w:val="24"/>
          <w:szCs w:val="24"/>
        </w:rPr>
      </w:pPr>
    </w:p>
    <w:p w:rsidR="000A6E99" w:rsidRDefault="00755F8B" w:rsidP="001C404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NEW!  Y</w:t>
      </w:r>
      <w:r w:rsidR="000A6E99" w:rsidRPr="0088163C">
        <w:rPr>
          <w:b/>
          <w:sz w:val="24"/>
          <w:szCs w:val="24"/>
        </w:rPr>
        <w:t xml:space="preserve">ou must limit your answers to the next five questions to activities within the last </w:t>
      </w:r>
      <w:r w:rsidR="000A6E99" w:rsidRPr="0088163C">
        <w:rPr>
          <w:b/>
          <w:sz w:val="24"/>
          <w:szCs w:val="24"/>
          <w:u w:val="single"/>
        </w:rPr>
        <w:t>three years</w:t>
      </w:r>
      <w:r w:rsidR="000A6E99">
        <w:rPr>
          <w:sz w:val="24"/>
          <w:szCs w:val="24"/>
        </w:rPr>
        <w:t>:</w:t>
      </w:r>
    </w:p>
    <w:p w:rsidR="000A6E99" w:rsidRPr="000A6E99" w:rsidRDefault="000A6E99" w:rsidP="000A6E99">
      <w:pPr>
        <w:pStyle w:val="ListParagraph"/>
        <w:rPr>
          <w:sz w:val="24"/>
          <w:szCs w:val="24"/>
        </w:rPr>
      </w:pPr>
      <w:bookmarkStart w:id="1" w:name="_GoBack"/>
      <w:bookmarkEnd w:id="1"/>
    </w:p>
    <w:p w:rsidR="001C4043" w:rsidRDefault="001C4043" w:rsidP="000A6E9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bookmarkStart w:id="2" w:name="_Hlk508349657"/>
      <w:r w:rsidRPr="001C4043">
        <w:rPr>
          <w:sz w:val="24"/>
          <w:szCs w:val="24"/>
        </w:rPr>
        <w:t xml:space="preserve">List the professional development and educational opportunities </w:t>
      </w:r>
      <w:r w:rsidR="004F514C">
        <w:rPr>
          <w:sz w:val="24"/>
          <w:szCs w:val="24"/>
        </w:rPr>
        <w:t>you have</w:t>
      </w:r>
      <w:r w:rsidR="001646D1">
        <w:rPr>
          <w:sz w:val="24"/>
          <w:szCs w:val="24"/>
        </w:rPr>
        <w:t xml:space="preserve"> attended</w:t>
      </w:r>
      <w:r w:rsidRPr="001C4043">
        <w:rPr>
          <w:sz w:val="24"/>
          <w:szCs w:val="24"/>
        </w:rPr>
        <w:t>, including (but not limited to) meetings, university/college courses, and designations and certifications received.  This does not have to be</w:t>
      </w:r>
      <w:r w:rsidR="00331E96">
        <w:rPr>
          <w:sz w:val="24"/>
          <w:szCs w:val="24"/>
        </w:rPr>
        <w:t xml:space="preserve"> only</w:t>
      </w:r>
      <w:r w:rsidRPr="001C4043">
        <w:rPr>
          <w:sz w:val="24"/>
          <w:szCs w:val="24"/>
        </w:rPr>
        <w:t xml:space="preserve"> within the credit union industry. </w:t>
      </w:r>
      <w:bookmarkEnd w:id="2"/>
      <w:r w:rsidRPr="0088163C">
        <w:rPr>
          <w:i/>
          <w:sz w:val="24"/>
          <w:szCs w:val="24"/>
        </w:rPr>
        <w:t xml:space="preserve">Involvement with CUES and its regional Councils will be added to your application based on CUES’ </w:t>
      </w:r>
      <w:r w:rsidR="0089075E" w:rsidRPr="0088163C">
        <w:rPr>
          <w:i/>
          <w:sz w:val="24"/>
          <w:szCs w:val="24"/>
        </w:rPr>
        <w:t>records</w:t>
      </w:r>
      <w:r w:rsidRPr="0088163C">
        <w:rPr>
          <w:i/>
          <w:sz w:val="24"/>
          <w:szCs w:val="24"/>
        </w:rPr>
        <w:t>.</w:t>
      </w:r>
      <w:r w:rsidR="000A6E99">
        <w:rPr>
          <w:sz w:val="24"/>
          <w:szCs w:val="24"/>
        </w:rPr>
        <w:t xml:space="preserve">  </w:t>
      </w:r>
    </w:p>
    <w:p w:rsidR="004F514C" w:rsidRPr="004F514C" w:rsidRDefault="004F514C" w:rsidP="004F514C">
      <w:pPr>
        <w:spacing w:after="0" w:line="240" w:lineRule="auto"/>
        <w:rPr>
          <w:sz w:val="24"/>
          <w:szCs w:val="24"/>
        </w:rPr>
      </w:pPr>
    </w:p>
    <w:p w:rsidR="001C4043" w:rsidRPr="004248EF" w:rsidRDefault="000A6E99" w:rsidP="000A6E9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the</w:t>
      </w:r>
      <w:r w:rsidR="001C4043" w:rsidRPr="004248EF">
        <w:rPr>
          <w:sz w:val="24"/>
          <w:szCs w:val="24"/>
        </w:rPr>
        <w:t xml:space="preserve"> talent development opportunities </w:t>
      </w:r>
      <w:r w:rsidR="004F514C">
        <w:rPr>
          <w:sz w:val="24"/>
          <w:szCs w:val="24"/>
        </w:rPr>
        <w:t>have you</w:t>
      </w:r>
      <w:r w:rsidR="001C4043" w:rsidRPr="004248EF">
        <w:rPr>
          <w:sz w:val="24"/>
          <w:szCs w:val="24"/>
        </w:rPr>
        <w:t xml:space="preserve"> provided for credit union staff and board of direct</w:t>
      </w:r>
      <w:r>
        <w:rPr>
          <w:sz w:val="24"/>
          <w:szCs w:val="24"/>
        </w:rPr>
        <w:t>ors to ensure continued success.</w:t>
      </w:r>
      <w:r w:rsidR="001C4043" w:rsidRPr="004248EF">
        <w:rPr>
          <w:sz w:val="24"/>
          <w:szCs w:val="24"/>
        </w:rPr>
        <w:t xml:space="preserve">  </w:t>
      </w:r>
    </w:p>
    <w:p w:rsidR="001C4043" w:rsidRPr="004248EF" w:rsidRDefault="001C4043" w:rsidP="001C404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1C4043" w:rsidRPr="004248EF" w:rsidRDefault="001C4043" w:rsidP="000A6E9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248EF">
        <w:rPr>
          <w:sz w:val="24"/>
          <w:szCs w:val="24"/>
        </w:rPr>
        <w:t xml:space="preserve">List </w:t>
      </w:r>
      <w:r w:rsidR="004F514C">
        <w:rPr>
          <w:sz w:val="24"/>
          <w:szCs w:val="24"/>
        </w:rPr>
        <w:t xml:space="preserve">your </w:t>
      </w:r>
      <w:r w:rsidRPr="004248EF">
        <w:rPr>
          <w:sz w:val="24"/>
          <w:szCs w:val="24"/>
        </w:rPr>
        <w:t xml:space="preserve">volunteer experiences or other activities that have benefited the community.  </w:t>
      </w:r>
    </w:p>
    <w:p w:rsidR="001C4043" w:rsidRPr="004248EF" w:rsidRDefault="001C4043" w:rsidP="001C4043">
      <w:pPr>
        <w:pStyle w:val="ListParagraph"/>
        <w:ind w:left="990"/>
        <w:rPr>
          <w:sz w:val="24"/>
          <w:szCs w:val="24"/>
        </w:rPr>
      </w:pPr>
    </w:p>
    <w:p w:rsidR="001C4043" w:rsidRPr="004248EF" w:rsidRDefault="001C4043" w:rsidP="000A6E9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248EF">
        <w:rPr>
          <w:sz w:val="24"/>
          <w:szCs w:val="24"/>
        </w:rPr>
        <w:t>Share any contributions you have made for the betterment of the financial liv</w:t>
      </w:r>
      <w:r>
        <w:rPr>
          <w:sz w:val="24"/>
          <w:szCs w:val="24"/>
        </w:rPr>
        <w:t>es of your credit union members</w:t>
      </w:r>
      <w:r w:rsidRPr="004248EF">
        <w:rPr>
          <w:sz w:val="24"/>
          <w:szCs w:val="24"/>
        </w:rPr>
        <w:t>.</w:t>
      </w:r>
    </w:p>
    <w:p w:rsidR="001C4043" w:rsidRPr="004248EF" w:rsidRDefault="001C4043" w:rsidP="001C4043">
      <w:pPr>
        <w:pStyle w:val="ListParagraph"/>
        <w:ind w:left="990"/>
        <w:rPr>
          <w:sz w:val="24"/>
          <w:szCs w:val="24"/>
        </w:rPr>
      </w:pPr>
    </w:p>
    <w:p w:rsidR="001C4043" w:rsidRPr="004248EF" w:rsidRDefault="001C4043" w:rsidP="000A6E9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248EF">
        <w:rPr>
          <w:sz w:val="24"/>
          <w:szCs w:val="24"/>
        </w:rPr>
        <w:t>What examples of performance excellence distinguish</w:t>
      </w:r>
      <w:r w:rsidR="000A6E99">
        <w:rPr>
          <w:sz w:val="24"/>
          <w:szCs w:val="24"/>
        </w:rPr>
        <w:t>es</w:t>
      </w:r>
      <w:r w:rsidRPr="004248EF">
        <w:rPr>
          <w:sz w:val="24"/>
          <w:szCs w:val="24"/>
        </w:rPr>
        <w:t xml:space="preserve"> </w:t>
      </w:r>
      <w:r w:rsidR="004F514C">
        <w:rPr>
          <w:sz w:val="24"/>
          <w:szCs w:val="24"/>
        </w:rPr>
        <w:t>you</w:t>
      </w:r>
      <w:r w:rsidRPr="004248EF">
        <w:rPr>
          <w:sz w:val="24"/>
          <w:szCs w:val="24"/>
        </w:rPr>
        <w:t xml:space="preserve"> from </w:t>
      </w:r>
      <w:r w:rsidR="004F514C">
        <w:rPr>
          <w:sz w:val="24"/>
          <w:szCs w:val="24"/>
        </w:rPr>
        <w:t>your</w:t>
      </w:r>
      <w:r w:rsidRPr="004248EF">
        <w:rPr>
          <w:sz w:val="24"/>
          <w:szCs w:val="24"/>
        </w:rPr>
        <w:t xml:space="preserve"> peers?</w:t>
      </w:r>
    </w:p>
    <w:p w:rsidR="001C4043" w:rsidRDefault="001C4043" w:rsidP="001C4043">
      <w:pPr>
        <w:pStyle w:val="ListParagraph"/>
        <w:spacing w:after="0" w:line="240" w:lineRule="auto"/>
        <w:ind w:left="630"/>
        <w:rPr>
          <w:sz w:val="24"/>
          <w:szCs w:val="24"/>
        </w:rPr>
      </w:pPr>
    </w:p>
    <w:p w:rsidR="001C4043" w:rsidRPr="004248EF" w:rsidRDefault="001C4043" w:rsidP="001C4043">
      <w:pPr>
        <w:pStyle w:val="ListParagraph"/>
        <w:spacing w:after="0" w:line="240" w:lineRule="auto"/>
        <w:ind w:left="630"/>
        <w:rPr>
          <w:sz w:val="24"/>
          <w:szCs w:val="24"/>
        </w:rPr>
      </w:pPr>
    </w:p>
    <w:p w:rsidR="001C4043" w:rsidRPr="00FD3EB9" w:rsidRDefault="001C4043" w:rsidP="001C40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 w:rsidR="000A6E99">
        <w:rPr>
          <w:sz w:val="24"/>
          <w:szCs w:val="24"/>
        </w:rPr>
        <w:t>Your c</w:t>
      </w:r>
      <w:r w:rsidR="00687EC8">
        <w:rPr>
          <w:sz w:val="24"/>
          <w:szCs w:val="24"/>
        </w:rPr>
        <w:t>redit union f</w:t>
      </w:r>
      <w:r w:rsidRPr="006F4FAF">
        <w:rPr>
          <w:sz w:val="24"/>
          <w:szCs w:val="24"/>
        </w:rPr>
        <w:t xml:space="preserve">inancial statements </w:t>
      </w:r>
      <w:r w:rsidRPr="00D927EE">
        <w:rPr>
          <w:sz w:val="24"/>
          <w:szCs w:val="24"/>
        </w:rPr>
        <w:t>for the last 3 years</w:t>
      </w:r>
      <w:r w:rsidRPr="006F4FAF">
        <w:rPr>
          <w:sz w:val="24"/>
          <w:szCs w:val="24"/>
        </w:rPr>
        <w:t xml:space="preserve"> will be pulled</w:t>
      </w:r>
      <w:r w:rsidR="0092534D">
        <w:rPr>
          <w:sz w:val="24"/>
          <w:szCs w:val="24"/>
        </w:rPr>
        <w:t xml:space="preserve"> </w:t>
      </w:r>
      <w:r w:rsidRPr="006F4FAF">
        <w:rPr>
          <w:sz w:val="24"/>
          <w:szCs w:val="24"/>
        </w:rPr>
        <w:t>from NCUA</w:t>
      </w:r>
      <w:r w:rsidR="00D927EE">
        <w:rPr>
          <w:sz w:val="24"/>
          <w:szCs w:val="24"/>
        </w:rPr>
        <w:t xml:space="preserve"> by CUES</w:t>
      </w:r>
      <w:r w:rsidRPr="006F4FAF">
        <w:rPr>
          <w:sz w:val="24"/>
          <w:szCs w:val="24"/>
        </w:rPr>
        <w:t>.</w:t>
      </w:r>
    </w:p>
    <w:p w:rsidR="001C4043" w:rsidRDefault="001C4043" w:rsidP="001C4043">
      <w:pPr>
        <w:rPr>
          <w:b/>
          <w:sz w:val="24"/>
          <w:szCs w:val="24"/>
        </w:rPr>
      </w:pPr>
    </w:p>
    <w:p w:rsidR="00B1292F" w:rsidRDefault="00B1292F" w:rsidP="001C4043">
      <w:pPr>
        <w:rPr>
          <w:b/>
          <w:sz w:val="24"/>
          <w:szCs w:val="24"/>
        </w:rPr>
      </w:pPr>
    </w:p>
    <w:p w:rsidR="001C4043" w:rsidRPr="00524EA3" w:rsidRDefault="0088163C" w:rsidP="001C4043">
      <w:pPr>
        <w:rPr>
          <w:b/>
          <w:sz w:val="32"/>
          <w:szCs w:val="32"/>
          <w:u w:val="single"/>
        </w:rPr>
      </w:pPr>
      <w:bookmarkStart w:id="3" w:name="_Hlk508349548"/>
      <w:r>
        <w:rPr>
          <w:b/>
          <w:sz w:val="32"/>
          <w:szCs w:val="32"/>
          <w:u w:val="single"/>
        </w:rPr>
        <w:t>Additional I</w:t>
      </w:r>
      <w:r w:rsidR="001C4043" w:rsidRPr="00524EA3">
        <w:rPr>
          <w:b/>
          <w:sz w:val="32"/>
          <w:szCs w:val="32"/>
          <w:u w:val="single"/>
        </w:rPr>
        <w:t>nstructions:</w:t>
      </w:r>
    </w:p>
    <w:p w:rsidR="004F514C" w:rsidRDefault="004F514C" w:rsidP="0088163C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bookmarkStart w:id="4" w:name="_Hlk505694325"/>
      <w:bookmarkStart w:id="5" w:name="_Hlk505694526"/>
      <w:r w:rsidRPr="00FD3EB9">
        <w:rPr>
          <w:sz w:val="24"/>
          <w:szCs w:val="24"/>
        </w:rPr>
        <w:t>All applications must be submitted on this form.  Applications</w:t>
      </w:r>
      <w:r w:rsidR="00687EC8">
        <w:rPr>
          <w:sz w:val="24"/>
          <w:szCs w:val="24"/>
        </w:rPr>
        <w:t xml:space="preserve"> submitted in any other format, or</w:t>
      </w:r>
      <w:r w:rsidRPr="00FD3EB9">
        <w:rPr>
          <w:sz w:val="24"/>
          <w:szCs w:val="24"/>
        </w:rPr>
        <w:t xml:space="preserve"> that include </w:t>
      </w:r>
      <w:r w:rsidR="006B1A9F">
        <w:rPr>
          <w:sz w:val="24"/>
          <w:szCs w:val="24"/>
        </w:rPr>
        <w:t>photos</w:t>
      </w:r>
      <w:r w:rsidR="00687EC8">
        <w:rPr>
          <w:sz w:val="24"/>
          <w:szCs w:val="24"/>
        </w:rPr>
        <w:t xml:space="preserve"> or graphics, will not</w:t>
      </w:r>
      <w:r w:rsidRPr="00FD3EB9">
        <w:rPr>
          <w:sz w:val="24"/>
          <w:szCs w:val="24"/>
        </w:rPr>
        <w:t xml:space="preserve"> be considered.</w:t>
      </w:r>
      <w:bookmarkEnd w:id="4"/>
    </w:p>
    <w:p w:rsidR="0088163C" w:rsidRPr="0088163C" w:rsidRDefault="0088163C" w:rsidP="0088163C">
      <w:pPr>
        <w:pStyle w:val="ListParagraph"/>
        <w:ind w:left="1080"/>
        <w:rPr>
          <w:sz w:val="24"/>
          <w:szCs w:val="24"/>
        </w:rPr>
      </w:pPr>
    </w:p>
    <w:p w:rsidR="00687EC8" w:rsidRDefault="004F514C" w:rsidP="00687E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may attach any</w:t>
      </w:r>
      <w:r w:rsidRPr="004F514C">
        <w:rPr>
          <w:sz w:val="24"/>
          <w:szCs w:val="24"/>
        </w:rPr>
        <w:t xml:space="preserve"> letters of recommendation.</w:t>
      </w:r>
      <w:r>
        <w:rPr>
          <w:sz w:val="24"/>
          <w:szCs w:val="24"/>
        </w:rPr>
        <w:t xml:space="preserve">  </w:t>
      </w:r>
    </w:p>
    <w:p w:rsidR="00687EC8" w:rsidRDefault="00687EC8" w:rsidP="00687EC8">
      <w:pPr>
        <w:pStyle w:val="ListParagraph"/>
        <w:ind w:left="1080"/>
        <w:rPr>
          <w:sz w:val="24"/>
          <w:szCs w:val="24"/>
        </w:rPr>
      </w:pPr>
    </w:p>
    <w:p w:rsidR="001C4043" w:rsidRPr="00687EC8" w:rsidRDefault="004F514C" w:rsidP="00687E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Return </w:t>
      </w:r>
      <w:r w:rsidR="00687EC8">
        <w:rPr>
          <w:sz w:val="24"/>
          <w:szCs w:val="24"/>
        </w:rPr>
        <w:t>this</w:t>
      </w:r>
      <w:r>
        <w:rPr>
          <w:sz w:val="24"/>
          <w:szCs w:val="24"/>
        </w:rPr>
        <w:t xml:space="preserve"> application</w:t>
      </w:r>
      <w:r w:rsidR="00524EA3">
        <w:rPr>
          <w:sz w:val="24"/>
          <w:szCs w:val="24"/>
        </w:rPr>
        <w:t xml:space="preserve"> with attachments</w:t>
      </w:r>
      <w:r>
        <w:rPr>
          <w:sz w:val="24"/>
          <w:szCs w:val="24"/>
        </w:rPr>
        <w:t xml:space="preserve"> to </w:t>
      </w:r>
      <w:hyperlink r:id="rId6" w:history="1">
        <w:r w:rsidRPr="007B303F">
          <w:rPr>
            <w:rStyle w:val="Hyperlink"/>
            <w:sz w:val="24"/>
            <w:szCs w:val="24"/>
          </w:rPr>
          <w:t>awards@cues.org</w:t>
        </w:r>
      </w:hyperlink>
      <w:r w:rsidR="00755F8B">
        <w:rPr>
          <w:sz w:val="24"/>
          <w:szCs w:val="24"/>
        </w:rPr>
        <w:t xml:space="preserve"> </w:t>
      </w:r>
      <w:r w:rsidR="00755F8B" w:rsidRPr="00755F8B">
        <w:rPr>
          <w:b/>
          <w:sz w:val="24"/>
          <w:szCs w:val="24"/>
        </w:rPr>
        <w:t>by no later than Friday, June 15, 2018</w:t>
      </w:r>
      <w:r>
        <w:rPr>
          <w:sz w:val="24"/>
          <w:szCs w:val="24"/>
        </w:rPr>
        <w:t>.</w:t>
      </w:r>
      <w:bookmarkEnd w:id="5"/>
      <w:bookmarkEnd w:id="3"/>
    </w:p>
    <w:sectPr w:rsidR="001C4043" w:rsidRPr="00687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6A2"/>
    <w:multiLevelType w:val="hybridMultilevel"/>
    <w:tmpl w:val="44EC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F65"/>
    <w:multiLevelType w:val="hybridMultilevel"/>
    <w:tmpl w:val="C9AED402"/>
    <w:lvl w:ilvl="0" w:tplc="7E20FFE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A78D6"/>
    <w:multiLevelType w:val="hybridMultilevel"/>
    <w:tmpl w:val="1D78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0E71"/>
    <w:multiLevelType w:val="hybridMultilevel"/>
    <w:tmpl w:val="3D24E59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EF2"/>
    <w:multiLevelType w:val="hybridMultilevel"/>
    <w:tmpl w:val="0A407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15A4F"/>
    <w:multiLevelType w:val="hybridMultilevel"/>
    <w:tmpl w:val="9DBC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43"/>
    <w:rsid w:val="000979DE"/>
    <w:rsid w:val="000A6E99"/>
    <w:rsid w:val="001646D1"/>
    <w:rsid w:val="001C4043"/>
    <w:rsid w:val="002659BF"/>
    <w:rsid w:val="0029048D"/>
    <w:rsid w:val="003032AC"/>
    <w:rsid w:val="00331E96"/>
    <w:rsid w:val="00334BD9"/>
    <w:rsid w:val="004E3F7E"/>
    <w:rsid w:val="004F514C"/>
    <w:rsid w:val="00524EA3"/>
    <w:rsid w:val="00557E13"/>
    <w:rsid w:val="00687EC8"/>
    <w:rsid w:val="006B1A9F"/>
    <w:rsid w:val="00755F8B"/>
    <w:rsid w:val="007B07EF"/>
    <w:rsid w:val="007D569F"/>
    <w:rsid w:val="007F7891"/>
    <w:rsid w:val="0088163C"/>
    <w:rsid w:val="0089075E"/>
    <w:rsid w:val="0092534D"/>
    <w:rsid w:val="00A576B1"/>
    <w:rsid w:val="00B1292F"/>
    <w:rsid w:val="00D927EE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AA52"/>
  <w15:chartTrackingRefBased/>
  <w15:docId w15:val="{AAC09115-53D6-43AA-827C-F518C7DE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4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C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043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1C40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43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51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u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Von Allmen</dc:creator>
  <cp:keywords/>
  <dc:description/>
  <cp:lastModifiedBy>Renee Todd</cp:lastModifiedBy>
  <cp:revision>9</cp:revision>
  <dcterms:created xsi:type="dcterms:W3CDTF">2018-02-21T19:40:00Z</dcterms:created>
  <dcterms:modified xsi:type="dcterms:W3CDTF">2018-03-27T19:58:00Z</dcterms:modified>
</cp:coreProperties>
</file>